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1C4AD" w14:textId="32E17071" w:rsidR="00B9305B" w:rsidRPr="00956DE7" w:rsidRDefault="00FA0655" w:rsidP="00B9305B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  <w:lang w:val="en-US"/>
        </w:rPr>
      </w:pPr>
      <w:r w:rsidRPr="00956DE7">
        <w:rPr>
          <w:rFonts w:ascii="Arial" w:hAnsi="Arial" w:cs="Arial"/>
          <w:i/>
          <w:iCs/>
          <w:sz w:val="20"/>
          <w:szCs w:val="20"/>
          <w:lang w:val="en-US"/>
        </w:rPr>
        <w:t>SPS priedas</w:t>
      </w:r>
      <w:r w:rsidR="0061692A">
        <w:rPr>
          <w:rFonts w:ascii="Arial" w:hAnsi="Arial" w:cs="Arial"/>
          <w:i/>
          <w:iCs/>
          <w:sz w:val="20"/>
          <w:szCs w:val="20"/>
          <w:lang w:val="en-US"/>
        </w:rPr>
        <w:t xml:space="preserve"> Nr. 4</w:t>
      </w:r>
    </w:p>
    <w:p w14:paraId="62E1595D" w14:textId="77777777" w:rsidR="00FA0655" w:rsidRDefault="00FA0655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C2D8E4" w14:textId="15E2EBD8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D6090D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954CDD6" w14:textId="77777777" w:rsidR="005F6E5B" w:rsidRPr="00AA6FC4" w:rsidRDefault="005F6E5B" w:rsidP="005F6E5B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AA6FC4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556977C3" w14:textId="77777777" w:rsidR="005F6E5B" w:rsidRPr="00AA6FC4" w:rsidRDefault="005F6E5B" w:rsidP="005F6E5B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4A2458B1" w14:textId="77777777" w:rsidR="005F6E5B" w:rsidRPr="00AA6FC4" w:rsidRDefault="005F6E5B" w:rsidP="005F6E5B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AA6FC4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6947"/>
        <w:gridCol w:w="2015"/>
      </w:tblGrid>
      <w:tr w:rsidR="005F6E5B" w:rsidRPr="00AA6FC4" w14:paraId="6E5466FE" w14:textId="77777777" w:rsidTr="00E17165">
        <w:trPr>
          <w:cantSplit/>
          <w:tblHeader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6F6B6ADF" w14:textId="77777777" w:rsidR="005F6E5B" w:rsidRPr="00AA6FC4" w:rsidRDefault="005F6E5B" w:rsidP="00E17165">
            <w:pPr>
              <w:tabs>
                <w:tab w:val="num" w:pos="1080"/>
                <w:tab w:val="left" w:pos="7655"/>
              </w:tabs>
              <w:spacing w:after="0" w:line="240" w:lineRule="auto"/>
              <w:ind w:left="29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647" w:type="pct"/>
            <w:shd w:val="clear" w:color="auto" w:fill="D9D9D9"/>
            <w:vAlign w:val="center"/>
          </w:tcPr>
          <w:p w14:paraId="06EFCE6C" w14:textId="77777777" w:rsidR="005F6E5B" w:rsidRPr="00AA6FC4" w:rsidRDefault="005F6E5B" w:rsidP="00E171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058" w:type="pct"/>
            <w:shd w:val="clear" w:color="auto" w:fill="D9D9D9"/>
            <w:vAlign w:val="center"/>
          </w:tcPr>
          <w:p w14:paraId="38CEBDCE" w14:textId="77777777" w:rsidR="005F6E5B" w:rsidRPr="00AA6FC4" w:rsidRDefault="005F6E5B" w:rsidP="00E171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5F6E5B" w:rsidRPr="00AA6FC4" w14:paraId="61744CCC" w14:textId="77777777" w:rsidTr="00E17165">
        <w:trPr>
          <w:cantSplit/>
          <w:trHeight w:val="737"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37001257" w14:textId="77777777" w:rsidR="005F6E5B" w:rsidRPr="00AA6FC4" w:rsidRDefault="005F6E5B" w:rsidP="00E17165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1.</w:t>
            </w:r>
          </w:p>
        </w:tc>
        <w:tc>
          <w:tcPr>
            <w:tcW w:w="3647" w:type="pct"/>
            <w:vAlign w:val="center"/>
          </w:tcPr>
          <w:p w14:paraId="71E66A3E" w14:textId="45A87D47" w:rsidR="005F6E5B" w:rsidRPr="00AA6FC4" w:rsidRDefault="00BD10F2" w:rsidP="00E171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D74940">
              <w:rPr>
                <w:rFonts w:ascii="Arial" w:hAnsi="Arial" w:cs="Arial"/>
                <w:b/>
                <w:sz w:val="20"/>
                <w:szCs w:val="20"/>
              </w:rPr>
              <w:t xml:space="preserve">I kriterijus – Kaina </w:t>
            </w:r>
            <w:r>
              <w:rPr>
                <w:rFonts w:ascii="Arial" w:hAnsi="Arial" w:cs="Arial"/>
                <w:b/>
                <w:sz w:val="20"/>
                <w:szCs w:val="20"/>
              </w:rPr>
              <w:t>(C)</w:t>
            </w:r>
            <w:r w:rsidR="00AF7C21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1058" w:type="pct"/>
            <w:vAlign w:val="center"/>
          </w:tcPr>
          <w:p w14:paraId="2F86CD07" w14:textId="56E0B6BB" w:rsidR="005F6E5B" w:rsidRPr="00AA6FC4" w:rsidRDefault="005F6E5B" w:rsidP="00E171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X=</w:t>
            </w:r>
            <w:r w:rsidR="007D05A0">
              <w:rPr>
                <w:rFonts w:ascii="Arial" w:hAnsi="Arial" w:cs="Arial"/>
                <w:b/>
                <w:noProof/>
                <w:sz w:val="20"/>
                <w:szCs w:val="20"/>
              </w:rPr>
              <w:t>8</w:t>
            </w:r>
            <w:r w:rsidR="00DE1A84">
              <w:rPr>
                <w:rFonts w:ascii="Arial" w:hAnsi="Arial" w:cs="Arial"/>
                <w:b/>
                <w:noProof/>
                <w:sz w:val="20"/>
                <w:szCs w:val="20"/>
              </w:rPr>
              <w:t>0</w:t>
            </w:r>
          </w:p>
        </w:tc>
      </w:tr>
      <w:tr w:rsidR="005F6E5B" w:rsidRPr="00AA6FC4" w14:paraId="025D1662" w14:textId="77777777" w:rsidTr="00E17165">
        <w:trPr>
          <w:cantSplit/>
          <w:trHeight w:val="737"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277FD283" w14:textId="33FE4F33" w:rsidR="005F6E5B" w:rsidRPr="00AA6FC4" w:rsidRDefault="00846D5D" w:rsidP="00E17165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2</w:t>
            </w:r>
            <w:r w:rsidR="005F6E5B"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.</w:t>
            </w:r>
          </w:p>
        </w:tc>
        <w:tc>
          <w:tcPr>
            <w:tcW w:w="3647" w:type="pct"/>
            <w:vAlign w:val="center"/>
          </w:tcPr>
          <w:p w14:paraId="55C8D332" w14:textId="7B3C1DBD" w:rsidR="005F6E5B" w:rsidRPr="002C00AD" w:rsidRDefault="008277FB" w:rsidP="002C00AD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D7494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D74940">
              <w:rPr>
                <w:rFonts w:ascii="Arial" w:hAnsi="Arial" w:cs="Arial"/>
                <w:b/>
                <w:sz w:val="20"/>
                <w:szCs w:val="20"/>
              </w:rPr>
              <w:t xml:space="preserve"> kriterijus – </w:t>
            </w:r>
            <w:r w:rsidR="00821069">
              <w:rPr>
                <w:rFonts w:ascii="Arial" w:hAnsi="Arial" w:cs="Arial"/>
                <w:b/>
                <w:bCs/>
                <w:iCs/>
                <w:sz w:val="20"/>
                <w:szCs w:val="20"/>
                <w:lang w:eastAsia="lt-LT"/>
              </w:rPr>
              <w:t>Paslaugų suteikimo</w:t>
            </w:r>
            <w:r w:rsidR="004304F2" w:rsidRPr="004304F2">
              <w:rPr>
                <w:rFonts w:ascii="Arial" w:hAnsi="Arial" w:cs="Arial"/>
                <w:b/>
                <w:bCs/>
                <w:iCs/>
                <w:sz w:val="20"/>
                <w:szCs w:val="20"/>
                <w:lang w:eastAsia="lt-LT"/>
              </w:rPr>
              <w:t xml:space="preserve"> terminas </w:t>
            </w:r>
            <w:r w:rsidR="002E17EC" w:rsidRPr="00D74940">
              <w:rPr>
                <w:rFonts w:ascii="Arial" w:hAnsi="Arial" w:cs="Arial"/>
                <w:b/>
                <w:bCs/>
                <w:iCs/>
                <w:sz w:val="20"/>
                <w:szCs w:val="20"/>
                <w:lang w:eastAsia="lt-LT"/>
              </w:rPr>
              <w:t>(</w:t>
            </w:r>
            <w:r w:rsidR="002E17EC">
              <w:rPr>
                <w:rFonts w:ascii="Arial" w:hAnsi="Arial" w:cs="Arial"/>
                <w:b/>
                <w:bCs/>
                <w:iCs/>
                <w:sz w:val="20"/>
                <w:szCs w:val="20"/>
                <w:lang w:eastAsia="lt-LT"/>
              </w:rPr>
              <w:t>T</w:t>
            </w:r>
            <w:r w:rsidR="002E17EC" w:rsidRPr="00D74940">
              <w:rPr>
                <w:rFonts w:ascii="Arial" w:hAnsi="Arial" w:cs="Arial"/>
                <w:b/>
                <w:bCs/>
                <w:iCs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1058" w:type="pct"/>
            <w:vAlign w:val="center"/>
          </w:tcPr>
          <w:p w14:paraId="145B01B4" w14:textId="06815180" w:rsidR="005F6E5B" w:rsidRPr="00AA6FC4" w:rsidRDefault="005F6E5B" w:rsidP="00E171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Y</w:t>
            </w: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=</w:t>
            </w:r>
            <w:r w:rsidR="00DB5FC1">
              <w:rPr>
                <w:rFonts w:ascii="Arial" w:hAnsi="Arial" w:cs="Arial"/>
                <w:b/>
                <w:noProof/>
                <w:sz w:val="20"/>
                <w:szCs w:val="20"/>
              </w:rPr>
              <w:t>10</w:t>
            </w:r>
          </w:p>
        </w:tc>
      </w:tr>
      <w:tr w:rsidR="00BD10F2" w:rsidRPr="00AA6FC4" w14:paraId="49D46E18" w14:textId="77777777" w:rsidTr="00E17165">
        <w:trPr>
          <w:cantSplit/>
          <w:trHeight w:val="737"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223C1D0C" w14:textId="08E0F4EC" w:rsidR="00BD10F2" w:rsidRDefault="00F074AD" w:rsidP="00E17165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3.</w:t>
            </w:r>
          </w:p>
        </w:tc>
        <w:tc>
          <w:tcPr>
            <w:tcW w:w="3647" w:type="pct"/>
            <w:vAlign w:val="center"/>
          </w:tcPr>
          <w:p w14:paraId="13D9F1A6" w14:textId="77FCB1C1" w:rsidR="00643832" w:rsidRDefault="00643832" w:rsidP="00643832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</w:pPr>
            <w:r w:rsidRPr="00D7494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D74940">
              <w:rPr>
                <w:rFonts w:ascii="Arial" w:hAnsi="Arial" w:cs="Arial"/>
                <w:b/>
                <w:sz w:val="20"/>
                <w:szCs w:val="20"/>
              </w:rPr>
              <w:t xml:space="preserve">I kriterijus –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Socialinis kriterijus </w:t>
            </w:r>
            <w:r w:rsidRPr="00775D54">
              <w:rPr>
                <w:rFonts w:ascii="Arial" w:hAnsi="Arial" w:cs="Arial"/>
                <w:b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S</w:t>
            </w:r>
            <w:r w:rsidRPr="00775D54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  <w:r>
              <w:t xml:space="preserve"> </w:t>
            </w:r>
          </w:p>
          <w:p w14:paraId="679C9921" w14:textId="77777777" w:rsidR="00BD3F30" w:rsidRPr="00E93EF7" w:rsidRDefault="00BD3F30" w:rsidP="00BD3F30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E93EF7">
              <w:rPr>
                <w:rFonts w:ascii="Arial" w:hAnsi="Arial" w:cs="Arial"/>
                <w:b/>
                <w:noProof/>
                <w:sz w:val="18"/>
                <w:szCs w:val="18"/>
              </w:rPr>
              <w:t>Psichologinio smurto darbo aplinkoje prevencija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ir pagalba patyrusiems tokį smurtą</w:t>
            </w:r>
            <w:r w:rsidRPr="00E93EF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(S)</w:t>
            </w:r>
          </w:p>
          <w:p w14:paraId="7DAB7967" w14:textId="77777777" w:rsidR="00BD3F30" w:rsidRPr="00E93EF7" w:rsidRDefault="00BD3F30" w:rsidP="00BD3F30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  <w:p w14:paraId="773320BC" w14:textId="73B22848" w:rsidR="00BD10F2" w:rsidRPr="00BD3F30" w:rsidRDefault="00BD3F30" w:rsidP="003B450E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E93EF7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Vertinama darbuotojų sauga ir sveikata dėl tiekėjo yra sudarytos sutarties su psichologines paslaugas teikiančia įmone pagal šios metodikos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2.3.</w:t>
            </w:r>
            <w:r w:rsidRPr="00E93EF7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punkte nurodytą tvarką.</w:t>
            </w:r>
          </w:p>
        </w:tc>
        <w:tc>
          <w:tcPr>
            <w:tcW w:w="1058" w:type="pct"/>
            <w:vAlign w:val="center"/>
          </w:tcPr>
          <w:p w14:paraId="7F7BC228" w14:textId="177D9325" w:rsidR="00BD10F2" w:rsidRDefault="00ED3326" w:rsidP="00E171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Z</w:t>
            </w: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=</w:t>
            </w:r>
            <w:r w:rsidR="00DB5FC1">
              <w:rPr>
                <w:rFonts w:ascii="Arial" w:hAnsi="Arial" w:cs="Arial"/>
                <w:b/>
                <w:noProof/>
                <w:sz w:val="20"/>
                <w:szCs w:val="20"/>
              </w:rPr>
              <w:t>10</w:t>
            </w:r>
          </w:p>
        </w:tc>
      </w:tr>
    </w:tbl>
    <w:p w14:paraId="1A9FE339" w14:textId="77777777" w:rsidR="00AF7C21" w:rsidRDefault="00AF7C21" w:rsidP="00AF7C21">
      <w:pPr>
        <w:keepNext/>
        <w:tabs>
          <w:tab w:val="left" w:pos="993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021FFB">
        <w:rPr>
          <w:rFonts w:ascii="Arial" w:eastAsia="Times New Roman" w:hAnsi="Arial" w:cs="Arial"/>
          <w:bCs/>
          <w:i/>
          <w:iCs/>
          <w:noProof/>
          <w:sz w:val="20"/>
          <w:szCs w:val="20"/>
        </w:rPr>
        <w:t xml:space="preserve">* </w:t>
      </w:r>
      <w:r w:rsidRPr="00021FFB">
        <w:rPr>
          <w:rFonts w:ascii="Arial" w:eastAsia="Times New Roman" w:hAnsi="Arial" w:cs="Arial"/>
          <w:bCs/>
          <w:i/>
          <w:iCs/>
          <w:sz w:val="20"/>
          <w:szCs w:val="20"/>
        </w:rPr>
        <w:t>Vertinimui naudojamos sumos, kuriose po kablelio yra 2 skaičiai.</w:t>
      </w:r>
    </w:p>
    <w:p w14:paraId="483065B9" w14:textId="77777777" w:rsidR="005F6E5B" w:rsidRPr="00AA6FC4" w:rsidRDefault="005F6E5B" w:rsidP="005F6E5B">
      <w:pPr>
        <w:tabs>
          <w:tab w:val="left" w:pos="567"/>
        </w:tabs>
        <w:spacing w:after="0" w:line="240" w:lineRule="auto"/>
        <w:rPr>
          <w:rFonts w:ascii="Arial" w:hAnsi="Arial" w:cs="Arial"/>
          <w:bCs/>
          <w:iCs/>
          <w:noProof/>
          <w:sz w:val="20"/>
          <w:szCs w:val="20"/>
        </w:rPr>
      </w:pPr>
    </w:p>
    <w:p w14:paraId="03BB45ED" w14:textId="0BF88050" w:rsidR="005F6E5B" w:rsidRPr="00AA6FC4" w:rsidRDefault="005F6E5B" w:rsidP="00CF20C4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Arial" w:hAnsi="Arial" w:cs="Arial"/>
          <w:bCs/>
          <w:iCs/>
          <w:noProof/>
          <w:sz w:val="20"/>
          <w:szCs w:val="20"/>
        </w:rPr>
      </w:pPr>
      <w:r w:rsidRPr="00AA6FC4">
        <w:rPr>
          <w:rFonts w:ascii="Arial" w:hAnsi="Arial" w:cs="Arial"/>
          <w:bCs/>
          <w:iCs/>
          <w:noProof/>
          <w:sz w:val="20"/>
          <w:szCs w:val="20"/>
        </w:rPr>
        <w:t xml:space="preserve">Kiekvieno Dalyvio Pasiūlymo ekonominis naudingumas (N) apskaičiuojamas sudedant </w:t>
      </w:r>
      <w:r w:rsidR="00822FC7" w:rsidRPr="00C1208C">
        <w:rPr>
          <w:rFonts w:ascii="Arial" w:hAnsi="Arial" w:cs="Arial"/>
          <w:bCs/>
          <w:iCs/>
          <w:noProof/>
          <w:sz w:val="20"/>
          <w:szCs w:val="20"/>
        </w:rPr>
        <w:t xml:space="preserve">Paslaugų kainos </w:t>
      </w:r>
      <w:r w:rsidRPr="00AA6FC4">
        <w:rPr>
          <w:rFonts w:ascii="Arial" w:hAnsi="Arial" w:cs="Arial"/>
          <w:bCs/>
          <w:iCs/>
          <w:noProof/>
          <w:sz w:val="20"/>
          <w:szCs w:val="20"/>
        </w:rPr>
        <w:t>(C)</w:t>
      </w:r>
      <w:r w:rsidR="004304F2">
        <w:rPr>
          <w:rFonts w:ascii="Arial" w:hAnsi="Arial" w:cs="Arial"/>
          <w:bCs/>
          <w:iCs/>
          <w:noProof/>
          <w:sz w:val="20"/>
          <w:szCs w:val="20"/>
        </w:rPr>
        <w:t xml:space="preserve">, </w:t>
      </w:r>
      <w:r w:rsidR="00821069">
        <w:rPr>
          <w:rFonts w:ascii="Arial" w:hAnsi="Arial" w:cs="Arial"/>
          <w:bCs/>
          <w:iCs/>
          <w:noProof/>
          <w:sz w:val="20"/>
          <w:szCs w:val="20"/>
        </w:rPr>
        <w:t>Paslaugų suteikimo termino</w:t>
      </w:r>
      <w:r w:rsidR="000B75C7">
        <w:rPr>
          <w:rFonts w:ascii="Arial" w:hAnsi="Arial" w:cs="Arial"/>
          <w:bCs/>
          <w:iCs/>
          <w:noProof/>
          <w:sz w:val="20"/>
          <w:szCs w:val="20"/>
        </w:rPr>
        <w:t xml:space="preserve"> (T) </w:t>
      </w:r>
      <w:r w:rsidRPr="00AA6FC4">
        <w:rPr>
          <w:rFonts w:ascii="Arial" w:hAnsi="Arial" w:cs="Arial"/>
          <w:bCs/>
          <w:iCs/>
          <w:noProof/>
          <w:sz w:val="20"/>
          <w:szCs w:val="20"/>
        </w:rPr>
        <w:t xml:space="preserve">bei Tiekėjo </w:t>
      </w:r>
      <w:r w:rsidR="000B75C7">
        <w:rPr>
          <w:rFonts w:ascii="Arial" w:hAnsi="Arial" w:cs="Arial"/>
          <w:bCs/>
          <w:iCs/>
          <w:noProof/>
          <w:sz w:val="20"/>
          <w:szCs w:val="20"/>
        </w:rPr>
        <w:t>S</w:t>
      </w:r>
      <w:r w:rsidR="004D7E02" w:rsidRPr="004D7E02">
        <w:rPr>
          <w:rFonts w:ascii="Arial" w:hAnsi="Arial" w:cs="Arial"/>
          <w:bCs/>
          <w:iCs/>
          <w:noProof/>
          <w:sz w:val="20"/>
          <w:szCs w:val="20"/>
        </w:rPr>
        <w:t>ocialin</w:t>
      </w:r>
      <w:r w:rsidR="000B75C7">
        <w:rPr>
          <w:rFonts w:ascii="Arial" w:hAnsi="Arial" w:cs="Arial"/>
          <w:bCs/>
          <w:iCs/>
          <w:noProof/>
          <w:sz w:val="20"/>
          <w:szCs w:val="20"/>
        </w:rPr>
        <w:t xml:space="preserve">io kriterijaus </w:t>
      </w:r>
      <w:r w:rsidR="004D7E02" w:rsidRPr="004D7E02">
        <w:rPr>
          <w:rFonts w:ascii="Arial" w:hAnsi="Arial" w:cs="Arial"/>
          <w:bCs/>
          <w:iCs/>
          <w:noProof/>
          <w:sz w:val="20"/>
          <w:szCs w:val="20"/>
        </w:rPr>
        <w:t>(</w:t>
      </w:r>
      <w:r w:rsidR="000B75C7">
        <w:rPr>
          <w:rFonts w:ascii="Arial" w:hAnsi="Arial" w:cs="Arial"/>
          <w:bCs/>
          <w:iCs/>
          <w:noProof/>
          <w:sz w:val="20"/>
          <w:szCs w:val="20"/>
        </w:rPr>
        <w:t>S</w:t>
      </w:r>
      <w:r w:rsidR="004D7E02" w:rsidRPr="004D7E02">
        <w:rPr>
          <w:rFonts w:ascii="Arial" w:hAnsi="Arial" w:cs="Arial"/>
          <w:bCs/>
          <w:iCs/>
          <w:noProof/>
          <w:sz w:val="20"/>
          <w:szCs w:val="20"/>
        </w:rPr>
        <w:t>)</w:t>
      </w:r>
      <w:r w:rsidR="004D7E02">
        <w:rPr>
          <w:rFonts w:ascii="Arial" w:hAnsi="Arial" w:cs="Arial"/>
          <w:bCs/>
          <w:iCs/>
          <w:noProof/>
          <w:sz w:val="20"/>
          <w:szCs w:val="20"/>
        </w:rPr>
        <w:t xml:space="preserve"> </w:t>
      </w:r>
      <w:r w:rsidRPr="00AA6FC4">
        <w:rPr>
          <w:rFonts w:ascii="Arial" w:hAnsi="Arial" w:cs="Arial"/>
          <w:bCs/>
          <w:iCs/>
          <w:noProof/>
          <w:sz w:val="20"/>
          <w:szCs w:val="20"/>
        </w:rPr>
        <w:t>balus:</w:t>
      </w:r>
    </w:p>
    <w:p w14:paraId="427645CD" w14:textId="77777777" w:rsidR="005F6E5B" w:rsidRPr="00AA6FC4" w:rsidRDefault="005F6E5B" w:rsidP="005F6E5B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4E60A5DC" w14:textId="30BF7D8E" w:rsidR="005F6E5B" w:rsidRPr="00AA6FC4" w:rsidRDefault="005F6E5B" w:rsidP="005F6E5B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  <w:lang w:val="en-US"/>
        </w:rPr>
      </w:pPr>
      <w:r w:rsidRPr="00AA6FC4">
        <w:rPr>
          <w:rFonts w:ascii="Arial" w:hAnsi="Arial" w:cs="Arial"/>
          <w:noProof/>
          <w:sz w:val="20"/>
          <w:szCs w:val="20"/>
        </w:rPr>
        <w:t>N</w:t>
      </w:r>
      <w:r w:rsidRPr="00AA6FC4">
        <w:rPr>
          <w:rFonts w:ascii="Arial" w:hAnsi="Arial" w:cs="Arial"/>
          <w:noProof/>
          <w:sz w:val="20"/>
          <w:szCs w:val="20"/>
          <w:lang w:val="en-US"/>
        </w:rPr>
        <w:t>=C+</w:t>
      </w:r>
      <w:r w:rsidR="00B05053">
        <w:rPr>
          <w:rFonts w:ascii="Arial" w:hAnsi="Arial" w:cs="Arial"/>
          <w:noProof/>
          <w:sz w:val="20"/>
          <w:szCs w:val="20"/>
          <w:lang w:val="en-US"/>
        </w:rPr>
        <w:t>T+S</w:t>
      </w:r>
    </w:p>
    <w:p w14:paraId="6CC7C156" w14:textId="77777777" w:rsidR="005F6E5B" w:rsidRPr="00AA6FC4" w:rsidRDefault="005F6E5B" w:rsidP="005F6E5B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50EC1CCB" w14:textId="77777777" w:rsidR="00BB227C" w:rsidRPr="00BB227C" w:rsidRDefault="00BB227C" w:rsidP="009D3180">
      <w:pPr>
        <w:pStyle w:val="ListParagraph"/>
        <w:tabs>
          <w:tab w:val="left" w:pos="567"/>
        </w:tabs>
        <w:ind w:left="360"/>
        <w:jc w:val="both"/>
        <w:outlineLvl w:val="1"/>
        <w:rPr>
          <w:rFonts w:ascii="Arial" w:hAnsi="Arial" w:cs="Arial"/>
          <w:noProof/>
          <w:vanish/>
          <w:sz w:val="20"/>
          <w:szCs w:val="20"/>
        </w:rPr>
      </w:pPr>
    </w:p>
    <w:p w14:paraId="250D4ED2" w14:textId="77777777" w:rsidR="00BB227C" w:rsidRPr="00BB227C" w:rsidRDefault="00BB227C" w:rsidP="009D3180">
      <w:pPr>
        <w:pStyle w:val="ListParagraph"/>
        <w:tabs>
          <w:tab w:val="left" w:pos="567"/>
        </w:tabs>
        <w:ind w:left="360"/>
        <w:jc w:val="both"/>
        <w:outlineLvl w:val="1"/>
        <w:rPr>
          <w:rFonts w:ascii="Arial" w:hAnsi="Arial" w:cs="Arial"/>
          <w:noProof/>
          <w:vanish/>
          <w:sz w:val="20"/>
          <w:szCs w:val="20"/>
        </w:rPr>
      </w:pPr>
    </w:p>
    <w:p w14:paraId="4650E6F8" w14:textId="63869766" w:rsidR="005F6E5B" w:rsidRPr="00AA6FC4" w:rsidRDefault="004474AF" w:rsidP="00BB227C">
      <w:pPr>
        <w:pStyle w:val="ListParagraph"/>
        <w:numPr>
          <w:ilvl w:val="1"/>
          <w:numId w:val="10"/>
        </w:numPr>
        <w:tabs>
          <w:tab w:val="left" w:pos="567"/>
        </w:tabs>
        <w:ind w:left="0" w:firstLine="0"/>
        <w:jc w:val="both"/>
        <w:outlineLvl w:val="1"/>
        <w:rPr>
          <w:rFonts w:ascii="Arial" w:hAnsi="Arial" w:cs="Arial"/>
          <w:bCs/>
          <w:iCs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Paslaugų</w:t>
      </w:r>
      <w:r w:rsidR="005F6E5B" w:rsidRPr="00AA6FC4">
        <w:rPr>
          <w:rFonts w:ascii="Arial" w:hAnsi="Arial" w:cs="Arial"/>
          <w:noProof/>
          <w:sz w:val="20"/>
          <w:szCs w:val="20"/>
        </w:rPr>
        <w:t xml:space="preserve"> </w:t>
      </w:r>
      <w:r w:rsidR="005F6E5B" w:rsidRPr="00AA6FC4">
        <w:rPr>
          <w:rFonts w:ascii="Arial" w:hAnsi="Arial" w:cs="Arial"/>
          <w:bCs/>
          <w:iCs/>
          <w:noProof/>
          <w:sz w:val="20"/>
          <w:szCs w:val="20"/>
        </w:rPr>
        <w:t xml:space="preserve">kainos (C) balai apskaičiuojami mažiausios </w:t>
      </w:r>
      <w:r>
        <w:rPr>
          <w:rFonts w:ascii="Arial" w:hAnsi="Arial" w:cs="Arial"/>
          <w:bCs/>
          <w:iCs/>
          <w:noProof/>
          <w:sz w:val="20"/>
          <w:szCs w:val="20"/>
        </w:rPr>
        <w:t>Paslaugų</w:t>
      </w:r>
      <w:r w:rsidR="005F6E5B" w:rsidRPr="00AA6FC4">
        <w:rPr>
          <w:rFonts w:ascii="Arial" w:hAnsi="Arial" w:cs="Arial"/>
          <w:noProof/>
          <w:sz w:val="20"/>
          <w:szCs w:val="20"/>
        </w:rPr>
        <w:t xml:space="preserve"> </w:t>
      </w:r>
      <w:r w:rsidR="005F6E5B" w:rsidRPr="00AA6FC4">
        <w:rPr>
          <w:rFonts w:ascii="Arial" w:hAnsi="Arial" w:cs="Arial"/>
          <w:bCs/>
          <w:iCs/>
          <w:noProof/>
          <w:sz w:val="20"/>
          <w:szCs w:val="20"/>
        </w:rPr>
        <w:t>kainos, nurodytos Pasiūlymo formos pried</w:t>
      </w:r>
      <w:r w:rsidR="005F6E5B">
        <w:rPr>
          <w:rFonts w:ascii="Arial" w:hAnsi="Arial" w:cs="Arial"/>
          <w:bCs/>
          <w:iCs/>
          <w:noProof/>
          <w:sz w:val="20"/>
          <w:szCs w:val="20"/>
        </w:rPr>
        <w:t>e „Pasiūlymo kaina“</w:t>
      </w:r>
      <w:r w:rsidR="005F6E5B" w:rsidRPr="00AA6FC4">
        <w:rPr>
          <w:rFonts w:ascii="Arial" w:hAnsi="Arial" w:cs="Arial"/>
          <w:bCs/>
          <w:iCs/>
          <w:noProof/>
          <w:sz w:val="20"/>
          <w:szCs w:val="20"/>
        </w:rPr>
        <w:t xml:space="preserve"> </w:t>
      </w:r>
      <w:r w:rsidR="005F6E5B">
        <w:rPr>
          <w:rFonts w:ascii="Arial" w:hAnsi="Arial" w:cs="Arial"/>
          <w:bCs/>
          <w:iCs/>
          <w:noProof/>
          <w:sz w:val="20"/>
          <w:szCs w:val="20"/>
        </w:rPr>
        <w:t>eilutėje</w:t>
      </w:r>
      <w:r w:rsidR="005F6E5B" w:rsidRPr="00AA6FC4">
        <w:rPr>
          <w:rFonts w:ascii="Arial" w:hAnsi="Arial" w:cs="Arial"/>
          <w:bCs/>
          <w:iCs/>
          <w:noProof/>
          <w:sz w:val="20"/>
          <w:szCs w:val="20"/>
        </w:rPr>
        <w:t xml:space="preserve"> „Pasiūlymo kaina EUR be PVM“, </w:t>
      </w:r>
      <w:r w:rsidR="005F6E5B" w:rsidRPr="00AA6FC4">
        <w:rPr>
          <w:rFonts w:ascii="Arial" w:hAnsi="Arial" w:cs="Arial"/>
          <w:bCs/>
          <w:iCs/>
          <w:sz w:val="20"/>
          <w:szCs w:val="20"/>
        </w:rPr>
        <w:t>(C</w:t>
      </w:r>
      <w:r w:rsidR="005F6E5B" w:rsidRPr="00AA6FC4">
        <w:rPr>
          <w:rFonts w:ascii="Arial" w:hAnsi="Arial" w:cs="Arial"/>
          <w:bCs/>
          <w:iCs/>
          <w:sz w:val="20"/>
          <w:szCs w:val="20"/>
          <w:vertAlign w:val="subscript"/>
        </w:rPr>
        <w:t>min</w:t>
      </w:r>
      <w:r w:rsidR="005F6E5B" w:rsidRPr="00AA6FC4">
        <w:rPr>
          <w:rFonts w:ascii="Arial" w:hAnsi="Arial" w:cs="Arial"/>
          <w:bCs/>
          <w:iCs/>
          <w:sz w:val="20"/>
          <w:szCs w:val="20"/>
        </w:rPr>
        <w:t>) ir vertinamo pasiūlymo kainos (C</w:t>
      </w:r>
      <w:r w:rsidR="005F6E5B" w:rsidRPr="00AA6FC4">
        <w:rPr>
          <w:rFonts w:ascii="Arial" w:hAnsi="Arial" w:cs="Arial"/>
          <w:bCs/>
          <w:iCs/>
          <w:sz w:val="20"/>
          <w:szCs w:val="20"/>
          <w:vertAlign w:val="subscript"/>
        </w:rPr>
        <w:t>p</w:t>
      </w:r>
      <w:r w:rsidR="005F6E5B" w:rsidRPr="00AA6FC4">
        <w:rPr>
          <w:rFonts w:ascii="Arial" w:hAnsi="Arial" w:cs="Arial"/>
          <w:bCs/>
          <w:iCs/>
          <w:sz w:val="20"/>
          <w:szCs w:val="20"/>
        </w:rPr>
        <w:t>) santykį padauginant iš vertinamo kriterijaus parametro lyginamojo svorio (X):</w:t>
      </w:r>
    </w:p>
    <w:p w14:paraId="28B99322" w14:textId="77777777" w:rsidR="005F6E5B" w:rsidRPr="00AA6FC4" w:rsidRDefault="005F6E5B" w:rsidP="005F6E5B">
      <w:pPr>
        <w:tabs>
          <w:tab w:val="left" w:pos="567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724E4D6D" w14:textId="77777777" w:rsidR="005F6E5B" w:rsidRPr="00AA6FC4" w:rsidRDefault="005F6E5B" w:rsidP="005F6E5B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m:oMath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>C=</m:t>
        </m:r>
        <m:f>
          <m:fPr>
            <m:ctrlPr>
              <w:rPr>
                <w:rFonts w:ascii="Cambria Math" w:eastAsia="Times New Roman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Arial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Cp</m:t>
            </m:r>
          </m:den>
        </m:f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 xml:space="preserve"> ∙X</m:t>
        </m:r>
      </m:oMath>
      <w:r w:rsidRPr="00AA6FC4">
        <w:rPr>
          <w:rFonts w:ascii="Arial" w:eastAsia="Times New Roman" w:hAnsi="Arial" w:cs="Arial"/>
          <w:sz w:val="20"/>
          <w:szCs w:val="20"/>
        </w:rPr>
        <w:t>;</w:t>
      </w:r>
    </w:p>
    <w:p w14:paraId="10EDC392" w14:textId="77777777" w:rsidR="00D14CFE" w:rsidRDefault="00D14CFE" w:rsidP="00D14CFE">
      <w:pPr>
        <w:tabs>
          <w:tab w:val="left" w:pos="0"/>
          <w:tab w:val="left" w:pos="567"/>
        </w:tabs>
        <w:spacing w:after="0" w:line="240" w:lineRule="auto"/>
        <w:contextualSpacing/>
        <w:rPr>
          <w:rFonts w:ascii="Arial" w:eastAsia="Times New Roman" w:hAnsi="Arial" w:cs="Arial"/>
          <w:sz w:val="20"/>
          <w:szCs w:val="20"/>
        </w:rPr>
      </w:pPr>
    </w:p>
    <w:p w14:paraId="156B34D4" w14:textId="48B1F025" w:rsidR="00D14CFE" w:rsidRDefault="00736B54" w:rsidP="00D14CFE">
      <w:pPr>
        <w:pStyle w:val="ListParagraph"/>
        <w:numPr>
          <w:ilvl w:val="1"/>
          <w:numId w:val="13"/>
        </w:numPr>
        <w:tabs>
          <w:tab w:val="left" w:pos="567"/>
        </w:tabs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Paslaugų suteikimo</w:t>
      </w:r>
      <w:r w:rsidR="00D14CFE" w:rsidRPr="00D14CFE">
        <w:rPr>
          <w:rFonts w:ascii="Arial" w:hAnsi="Arial" w:cs="Arial"/>
          <w:sz w:val="20"/>
          <w:szCs w:val="20"/>
        </w:rPr>
        <w:t xml:space="preserve"> termino (T) balai apskaičiuojami mažiausio pasiūlyto </w:t>
      </w:r>
      <w:r>
        <w:rPr>
          <w:rFonts w:ascii="Arial" w:hAnsi="Arial" w:cs="Arial"/>
          <w:sz w:val="20"/>
          <w:szCs w:val="20"/>
        </w:rPr>
        <w:t>Paslaugų suteikimo</w:t>
      </w:r>
      <w:r w:rsidR="00D14CFE" w:rsidRPr="00D14CFE">
        <w:rPr>
          <w:rFonts w:ascii="Arial" w:hAnsi="Arial" w:cs="Arial"/>
          <w:sz w:val="20"/>
          <w:szCs w:val="20"/>
        </w:rPr>
        <w:t xml:space="preserve"> termino, nurodyto Pasiūlymo formoje reikšmės (T</w:t>
      </w:r>
      <w:r w:rsidR="00D14CFE" w:rsidRPr="00D14CFE">
        <w:rPr>
          <w:rFonts w:ascii="Arial" w:hAnsi="Arial" w:cs="Arial"/>
          <w:sz w:val="20"/>
          <w:szCs w:val="20"/>
          <w:vertAlign w:val="subscript"/>
        </w:rPr>
        <w:t>min</w:t>
      </w:r>
      <w:r w:rsidR="00D14CFE" w:rsidRPr="00D14CFE">
        <w:rPr>
          <w:rFonts w:ascii="Arial" w:hAnsi="Arial" w:cs="Arial"/>
          <w:sz w:val="20"/>
          <w:szCs w:val="20"/>
        </w:rPr>
        <w:t>) ir vertiname pasiūlyme nurodytos to paties parametro reikšmės (T</w:t>
      </w:r>
      <w:r w:rsidR="00D14CFE" w:rsidRPr="00D14CFE">
        <w:rPr>
          <w:rFonts w:ascii="Arial" w:hAnsi="Arial" w:cs="Arial"/>
          <w:sz w:val="20"/>
          <w:szCs w:val="20"/>
          <w:vertAlign w:val="subscript"/>
        </w:rPr>
        <w:t>p</w:t>
      </w:r>
      <w:r w:rsidR="00D14CFE" w:rsidRPr="00D14CFE">
        <w:rPr>
          <w:rFonts w:ascii="Arial" w:hAnsi="Arial" w:cs="Arial"/>
          <w:sz w:val="20"/>
          <w:szCs w:val="20"/>
        </w:rPr>
        <w:t>) santykį padauginant iš vertinamo kriterijaus parametro lyginamojo svorio (Y), apvalinant gautą skaičių šimtųjų tikslumu:</w:t>
      </w:r>
    </w:p>
    <w:p w14:paraId="6666BB60" w14:textId="77777777" w:rsidR="00D14CFE" w:rsidRDefault="00D14CFE" w:rsidP="00D14CFE">
      <w:pPr>
        <w:pStyle w:val="ListParagraph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14:paraId="320EB299" w14:textId="3186ADD5" w:rsidR="00D14CFE" w:rsidRDefault="00A229D8" w:rsidP="00D14CFE">
      <w:pPr>
        <w:pStyle w:val="ListParagraph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T=</m:t>
          </m:r>
          <m:f>
            <m:fPr>
              <m:ctrlPr>
                <w:rPr>
                  <w:rFonts w:ascii="Cambria Math" w:hAnsi="Cambria Math" w:cs="Arial"/>
                  <w:bCs/>
                  <w:iCs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×Y</m:t>
          </m:r>
        </m:oMath>
      </m:oMathPara>
    </w:p>
    <w:p w14:paraId="7C14F333" w14:textId="77777777" w:rsidR="00874BB1" w:rsidRDefault="00874BB1" w:rsidP="00874BB1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E4CD3F7" w14:textId="2A795124" w:rsidR="00874BB1" w:rsidRPr="00AA6FC4" w:rsidRDefault="00874BB1" w:rsidP="00874BB1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AA6FC4">
        <w:rPr>
          <w:rFonts w:ascii="Arial" w:eastAsia="Times New Roman" w:hAnsi="Arial" w:cs="Arial"/>
          <w:sz w:val="20"/>
          <w:szCs w:val="20"/>
        </w:rPr>
        <w:t xml:space="preserve">Jei Tiekėjas pasiūlyme nurodo, jog siūlomas </w:t>
      </w:r>
      <w:r>
        <w:rPr>
          <w:rFonts w:ascii="Arial" w:eastAsia="Times New Roman" w:hAnsi="Arial" w:cs="Arial"/>
          <w:sz w:val="20"/>
          <w:szCs w:val="20"/>
        </w:rPr>
        <w:t>Paslaugų suteikimo</w:t>
      </w:r>
      <w:r w:rsidRPr="00AA6FC4">
        <w:rPr>
          <w:rFonts w:ascii="Arial" w:eastAsia="Times New Roman" w:hAnsi="Arial" w:cs="Arial"/>
          <w:sz w:val="20"/>
          <w:szCs w:val="20"/>
        </w:rPr>
        <w:t xml:space="preserve"> terminas lygus </w:t>
      </w:r>
      <w:r>
        <w:rPr>
          <w:rFonts w:ascii="Arial" w:eastAsia="Times New Roman" w:hAnsi="Arial" w:cs="Arial"/>
          <w:sz w:val="20"/>
          <w:szCs w:val="20"/>
        </w:rPr>
        <w:t>10</w:t>
      </w:r>
      <w:r w:rsidRPr="00AA6FC4">
        <w:rPr>
          <w:rFonts w:ascii="Arial" w:eastAsia="Times New Roman" w:hAnsi="Arial" w:cs="Arial"/>
          <w:sz w:val="20"/>
          <w:szCs w:val="20"/>
        </w:rPr>
        <w:t xml:space="preserve"> (</w:t>
      </w:r>
      <w:r>
        <w:rPr>
          <w:rFonts w:ascii="Arial" w:eastAsia="Times New Roman" w:hAnsi="Arial" w:cs="Arial"/>
          <w:sz w:val="20"/>
          <w:szCs w:val="20"/>
        </w:rPr>
        <w:t>dešimt</w:t>
      </w:r>
      <w:r w:rsidRPr="00AA6FC4">
        <w:rPr>
          <w:rFonts w:ascii="Arial" w:eastAsia="Times New Roman" w:hAnsi="Arial" w:cs="Arial"/>
          <w:sz w:val="20"/>
          <w:szCs w:val="20"/>
        </w:rPr>
        <w:t xml:space="preserve">) </w:t>
      </w:r>
      <w:r>
        <w:rPr>
          <w:rFonts w:ascii="Arial" w:eastAsia="Times New Roman" w:hAnsi="Arial" w:cs="Arial"/>
          <w:sz w:val="20"/>
          <w:szCs w:val="20"/>
        </w:rPr>
        <w:t>darbo dienų</w:t>
      </w:r>
      <w:r w:rsidRPr="00AA6FC4">
        <w:rPr>
          <w:rFonts w:ascii="Arial" w:eastAsia="Times New Roman" w:hAnsi="Arial" w:cs="Arial"/>
          <w:sz w:val="20"/>
          <w:szCs w:val="20"/>
        </w:rPr>
        <w:t>, Tiekėjo pasiūlymas už šį ekonominio naudingumo kriterijų gauna 0 balų.</w:t>
      </w:r>
    </w:p>
    <w:p w14:paraId="5EC50A2C" w14:textId="77777777" w:rsidR="00D14CFE" w:rsidRDefault="00D14CFE" w:rsidP="00D14CFE">
      <w:pPr>
        <w:pStyle w:val="ListParagraph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14:paraId="606220EF" w14:textId="77777777" w:rsidR="00D14CFE" w:rsidRPr="00D14CFE" w:rsidRDefault="00D14CFE" w:rsidP="00D14CFE">
      <w:pPr>
        <w:pStyle w:val="ListParagraph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14:paraId="12E74322" w14:textId="77777777" w:rsidR="00813F2B" w:rsidRPr="00813F2B" w:rsidRDefault="00813F2B" w:rsidP="00813F2B">
      <w:pPr>
        <w:pStyle w:val="ListParagraph"/>
        <w:numPr>
          <w:ilvl w:val="1"/>
          <w:numId w:val="13"/>
        </w:numPr>
        <w:tabs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813F2B">
        <w:rPr>
          <w:rFonts w:ascii="Arial" w:hAnsi="Arial" w:cs="Arial"/>
          <w:sz w:val="20"/>
          <w:szCs w:val="20"/>
        </w:rPr>
        <w:t>Psichologinio smurto darbo aplinkoje prevencija ir pagalba patyrusiems tokį smurtą (S) balai suteikiami, jei Tiekėjas pagrindžia, kad Sutarties vykdymo laikotarpiu, Prekių tiekimui taikys darbuotojų sveikatos ir saugos vadybos priemones, pagal 2 lentelėje nurodytą tvarką.</w:t>
      </w:r>
    </w:p>
    <w:p w14:paraId="7AD128EF" w14:textId="77777777" w:rsidR="00D14CFE" w:rsidRPr="00D14CFE" w:rsidRDefault="00D14CFE" w:rsidP="00813F2B">
      <w:pPr>
        <w:pStyle w:val="ListParagraph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14:paraId="70ACA800" w14:textId="77777777" w:rsidR="00B9313A" w:rsidRDefault="00B9313A" w:rsidP="009E0CB2">
      <w:pPr>
        <w:pStyle w:val="ListParagraph"/>
        <w:tabs>
          <w:tab w:val="left" w:pos="284"/>
        </w:tabs>
        <w:ind w:left="0"/>
        <w:jc w:val="right"/>
        <w:rPr>
          <w:rFonts w:ascii="Arial" w:hAnsi="Arial" w:cs="Arial"/>
          <w:i/>
          <w:iCs/>
          <w:sz w:val="18"/>
          <w:szCs w:val="18"/>
        </w:rPr>
      </w:pPr>
    </w:p>
    <w:p w14:paraId="201B760B" w14:textId="77777777" w:rsidR="00B9313A" w:rsidRDefault="00B9313A" w:rsidP="009E0CB2">
      <w:pPr>
        <w:pStyle w:val="ListParagraph"/>
        <w:tabs>
          <w:tab w:val="left" w:pos="284"/>
        </w:tabs>
        <w:ind w:left="0"/>
        <w:jc w:val="right"/>
        <w:rPr>
          <w:rFonts w:ascii="Arial" w:hAnsi="Arial" w:cs="Arial"/>
          <w:i/>
          <w:iCs/>
          <w:sz w:val="18"/>
          <w:szCs w:val="18"/>
        </w:rPr>
      </w:pPr>
    </w:p>
    <w:p w14:paraId="1766C10D" w14:textId="77777777" w:rsidR="00B9313A" w:rsidRDefault="00B9313A" w:rsidP="009E0CB2">
      <w:pPr>
        <w:pStyle w:val="ListParagraph"/>
        <w:tabs>
          <w:tab w:val="left" w:pos="284"/>
        </w:tabs>
        <w:ind w:left="0"/>
        <w:jc w:val="right"/>
        <w:rPr>
          <w:rFonts w:ascii="Arial" w:hAnsi="Arial" w:cs="Arial"/>
          <w:i/>
          <w:iCs/>
          <w:sz w:val="18"/>
          <w:szCs w:val="18"/>
        </w:rPr>
      </w:pPr>
    </w:p>
    <w:p w14:paraId="5B48BE41" w14:textId="77777777" w:rsidR="00B9313A" w:rsidRDefault="00B9313A" w:rsidP="009E0CB2">
      <w:pPr>
        <w:pStyle w:val="ListParagraph"/>
        <w:tabs>
          <w:tab w:val="left" w:pos="284"/>
        </w:tabs>
        <w:ind w:left="0"/>
        <w:jc w:val="right"/>
        <w:rPr>
          <w:rFonts w:ascii="Arial" w:hAnsi="Arial" w:cs="Arial"/>
          <w:i/>
          <w:iCs/>
          <w:sz w:val="18"/>
          <w:szCs w:val="18"/>
        </w:rPr>
      </w:pPr>
    </w:p>
    <w:p w14:paraId="5EB54065" w14:textId="5C08DE65" w:rsidR="009E0CB2" w:rsidRPr="00E93EF7" w:rsidRDefault="009E0CB2" w:rsidP="009E0CB2">
      <w:pPr>
        <w:pStyle w:val="ListParagraph"/>
        <w:tabs>
          <w:tab w:val="left" w:pos="284"/>
        </w:tabs>
        <w:ind w:left="0"/>
        <w:jc w:val="right"/>
        <w:rPr>
          <w:rFonts w:ascii="Arial" w:hAnsi="Arial" w:cs="Arial"/>
          <w:sz w:val="18"/>
          <w:szCs w:val="18"/>
        </w:rPr>
      </w:pPr>
      <w:r w:rsidRPr="00E93EF7">
        <w:rPr>
          <w:rFonts w:ascii="Arial" w:hAnsi="Arial" w:cs="Arial"/>
          <w:i/>
          <w:iCs/>
          <w:sz w:val="18"/>
          <w:szCs w:val="18"/>
        </w:rPr>
        <w:lastRenderedPageBreak/>
        <w:t xml:space="preserve">2 lentelė. </w:t>
      </w:r>
      <w:r w:rsidRPr="00F54D8D">
        <w:rPr>
          <w:rFonts w:ascii="Arial" w:hAnsi="Arial" w:cs="Arial"/>
          <w:i/>
          <w:iCs/>
          <w:sz w:val="18"/>
          <w:szCs w:val="18"/>
        </w:rPr>
        <w:t>Psichologinio smurto darbo aplinkoje prevencija ir pagalba patyrusiems tokį smurtą (S)</w:t>
      </w:r>
      <w:r w:rsidRPr="00E93EF7">
        <w:rPr>
          <w:rFonts w:ascii="Arial" w:hAnsi="Arial" w:cs="Arial"/>
          <w:i/>
          <w:iCs/>
          <w:sz w:val="18"/>
          <w:szCs w:val="18"/>
        </w:rPr>
        <w:t>vertinimo kriterijai ir vertinimo skalė</w:t>
      </w:r>
      <w:r w:rsidRPr="00E93EF7">
        <w:rPr>
          <w:rFonts w:ascii="Arial" w:hAnsi="Arial" w:cs="Arial"/>
          <w:sz w:val="18"/>
          <w:szCs w:val="18"/>
        </w:rPr>
        <w:t xml:space="preserve"> </w:t>
      </w:r>
    </w:p>
    <w:p w14:paraId="0BB29782" w14:textId="77777777" w:rsidR="009E0CB2" w:rsidRDefault="009E0CB2" w:rsidP="009E0CB2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1"/>
        <w:tblW w:w="9747" w:type="dxa"/>
        <w:tblInd w:w="-113" w:type="dxa"/>
        <w:tblLook w:val="04A0" w:firstRow="1" w:lastRow="0" w:firstColumn="1" w:lastColumn="0" w:noHBand="0" w:noVBand="1"/>
      </w:tblPr>
      <w:tblGrid>
        <w:gridCol w:w="1321"/>
        <w:gridCol w:w="3323"/>
        <w:gridCol w:w="2694"/>
        <w:gridCol w:w="2409"/>
      </w:tblGrid>
      <w:tr w:rsidR="009E0CB2" w:rsidRPr="00E93EF7" w14:paraId="7E17D85A" w14:textId="77777777" w:rsidTr="00C82A03">
        <w:trPr>
          <w:trHeight w:val="479"/>
        </w:trPr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D6B0E32" w14:textId="77777777" w:rsidR="009E0CB2" w:rsidRPr="00E93EF7" w:rsidRDefault="009E0CB2" w:rsidP="00201888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3EF7">
              <w:rPr>
                <w:rFonts w:ascii="Arial" w:hAnsi="Arial" w:cs="Arial"/>
                <w:b/>
                <w:bCs/>
                <w:sz w:val="18"/>
                <w:szCs w:val="18"/>
              </w:rPr>
              <w:t>Skiriamas balų skaičius (S)</w:t>
            </w:r>
          </w:p>
        </w:tc>
        <w:tc>
          <w:tcPr>
            <w:tcW w:w="3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F0C884D" w14:textId="77777777" w:rsidR="009E0CB2" w:rsidRPr="00E93EF7" w:rsidRDefault="009E0CB2" w:rsidP="00201888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3EF7">
              <w:rPr>
                <w:rFonts w:ascii="Arial" w:hAnsi="Arial" w:cs="Arial"/>
                <w:b/>
                <w:noProof/>
                <w:sz w:val="18"/>
                <w:szCs w:val="18"/>
              </w:rPr>
              <w:t>Balo skyrimo metodika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ED5E0A4" w14:textId="77777777" w:rsidR="009E0CB2" w:rsidRPr="00E93EF7" w:rsidRDefault="009E0CB2" w:rsidP="00201888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Atitikį įrodantys dokumentai</w:t>
            </w:r>
          </w:p>
        </w:tc>
      </w:tr>
      <w:tr w:rsidR="009E0CB2" w:rsidRPr="00E93EF7" w14:paraId="1692474C" w14:textId="77777777" w:rsidTr="00C82A03">
        <w:trPr>
          <w:trHeight w:val="479"/>
        </w:trPr>
        <w:tc>
          <w:tcPr>
            <w:tcW w:w="1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D400A9" w14:textId="77777777" w:rsidR="009E0CB2" w:rsidRPr="00E93EF7" w:rsidRDefault="009E0CB2" w:rsidP="00201888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3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72A38ED" w14:textId="77777777" w:rsidR="009E0CB2" w:rsidRPr="00E93EF7" w:rsidRDefault="009E0CB2" w:rsidP="00201888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9D6945F" w14:textId="77777777" w:rsidR="009E0CB2" w:rsidRPr="00E93EF7" w:rsidRDefault="009E0CB2" w:rsidP="00201888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Pirkimo procedūrų metu pateikimai atitkį pagrindžiantys dokumentai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806C3CC" w14:textId="77777777" w:rsidR="009E0CB2" w:rsidRPr="00E93EF7" w:rsidRDefault="009E0CB2" w:rsidP="00201888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E14C58">
              <w:rPr>
                <w:rFonts w:ascii="Arial" w:hAnsi="Arial" w:cs="Arial"/>
                <w:b/>
                <w:noProof/>
                <w:sz w:val="18"/>
                <w:szCs w:val="18"/>
              </w:rPr>
              <w:t>Sutarties vykdymo metu pateikiami atitiktį pagrindžiantys įrodymai</w:t>
            </w:r>
          </w:p>
        </w:tc>
      </w:tr>
      <w:tr w:rsidR="009E0CB2" w:rsidRPr="00E14C58" w14:paraId="05738AF0" w14:textId="77777777" w:rsidTr="00C82A03">
        <w:trPr>
          <w:trHeight w:val="479"/>
        </w:trPr>
        <w:tc>
          <w:tcPr>
            <w:tcW w:w="1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C5EE74" w14:textId="3697E78C" w:rsidR="009E0CB2" w:rsidRPr="00E93EF7" w:rsidRDefault="00E31A37" w:rsidP="009E0CB2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9E0CB2" w:rsidRPr="009E0CB2">
              <w:rPr>
                <w:rFonts w:ascii="Arial" w:hAnsi="Arial" w:cs="Arial"/>
                <w:sz w:val="18"/>
                <w:szCs w:val="18"/>
              </w:rPr>
              <w:t xml:space="preserve"> bal</w:t>
            </w:r>
            <w:r w:rsidR="00E7563A">
              <w:rPr>
                <w:rFonts w:ascii="Arial" w:hAnsi="Arial" w:cs="Arial"/>
                <w:sz w:val="18"/>
                <w:szCs w:val="18"/>
              </w:rPr>
              <w:t>ų</w:t>
            </w:r>
          </w:p>
        </w:tc>
        <w:tc>
          <w:tcPr>
            <w:tcW w:w="3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598253" w14:textId="66803C69" w:rsidR="009E0CB2" w:rsidRPr="00E93EF7" w:rsidRDefault="009E0CB2" w:rsidP="00201888">
            <w:pPr>
              <w:tabs>
                <w:tab w:val="left" w:pos="284"/>
              </w:tabs>
              <w:contextualSpacing/>
              <w:jc w:val="both"/>
              <w:rPr>
                <w:rStyle w:val="Laukeliai"/>
                <w:rFonts w:cs="Arial"/>
                <w:sz w:val="18"/>
                <w:szCs w:val="18"/>
              </w:rPr>
            </w:pPr>
            <w:r w:rsidRPr="00E93EF7">
              <w:rPr>
                <w:rStyle w:val="Laukeliai"/>
                <w:rFonts w:cs="Arial"/>
                <w:sz w:val="18"/>
                <w:szCs w:val="18"/>
              </w:rPr>
              <w:t xml:space="preserve">Skiriama, </w:t>
            </w:r>
            <w:r>
              <w:rPr>
                <w:rStyle w:val="Laukeliai"/>
                <w:rFonts w:cs="Arial"/>
                <w:sz w:val="18"/>
                <w:szCs w:val="18"/>
              </w:rPr>
              <w:t>k</w:t>
            </w:r>
            <w:r>
              <w:rPr>
                <w:rStyle w:val="Laukeliai"/>
              </w:rPr>
              <w:t>ai</w:t>
            </w:r>
            <w:r w:rsidRPr="00E93EF7">
              <w:rPr>
                <w:rStyle w:val="Laukeliai"/>
                <w:rFonts w:cs="Arial"/>
                <w:sz w:val="18"/>
                <w:szCs w:val="18"/>
              </w:rPr>
              <w:t xml:space="preserve"> Sutarties vykdymo laikotarpiu,  </w:t>
            </w:r>
            <w:sdt>
              <w:sdtPr>
                <w:rPr>
                  <w:rStyle w:val="Style1"/>
                </w:rPr>
                <w:alias w:val="Pasirinkti"/>
                <w:tag w:val="Paslaugų teikimui"/>
                <w:id w:val="1427610067"/>
                <w:placeholder>
                  <w:docPart w:val="1EB470B842B5426BA98DB9D2DD5307BF"/>
                </w:placeholder>
                <w15:color w:val="000000"/>
                <w:dropDownList>
                  <w:listItem w:displayText="Paslaugų teikimui" w:value="Paslaugų teikimui"/>
                  <w:listItem w:displayText="Darbų atlikimui" w:value="Darbų atlikimui"/>
                </w:dropDownList>
              </w:sdtPr>
              <w:sdtEndPr>
                <w:rPr>
                  <w:rStyle w:val="DefaultParagraphFont"/>
                  <w:rFonts w:asciiTheme="minorHAnsi" w:hAnsiTheme="minorHAnsi" w:cs="Arial"/>
                  <w:sz w:val="20"/>
                  <w:szCs w:val="20"/>
                </w:rPr>
              </w:sdtEndPr>
              <w:sdtContent>
                <w:r>
                  <w:rPr>
                    <w:rStyle w:val="Style1"/>
                  </w:rPr>
                  <w:t>Paslaugų teikimui</w:t>
                </w:r>
              </w:sdtContent>
            </w:sdt>
            <w:r w:rsidRPr="00E93EF7">
              <w:rPr>
                <w:rStyle w:val="Laukeliai"/>
                <w:rFonts w:cs="Arial"/>
                <w:sz w:val="18"/>
                <w:szCs w:val="18"/>
              </w:rPr>
              <w:t xml:space="preserve"> tiekėjas yra sudaręs sutartį su psichologines paslaugas teikiančia įmone, kuri teikia konsultacijas darbuotojams, tiesiogiai vykdantiems pirkimo sutartį.</w:t>
            </w:r>
          </w:p>
          <w:p w14:paraId="5CE98E1B" w14:textId="77777777" w:rsidR="009E0CB2" w:rsidRPr="00E93EF7" w:rsidRDefault="009E0CB2" w:rsidP="00201888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FD877D" w14:textId="77777777" w:rsidR="009E0CB2" w:rsidRDefault="009E0CB2" w:rsidP="00201888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438C8B" w14:textId="14B909AC" w:rsidR="009E0CB2" w:rsidRPr="00E14C58" w:rsidRDefault="009E0CB2" w:rsidP="00201888">
            <w:pPr>
              <w:tabs>
                <w:tab w:val="left" w:pos="284"/>
              </w:tabs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E93EF7">
              <w:rPr>
                <w:rStyle w:val="Laukeliai"/>
                <w:rFonts w:cs="Arial"/>
                <w:sz w:val="18"/>
                <w:szCs w:val="18"/>
              </w:rPr>
              <w:t xml:space="preserve">Tiekėjas </w:t>
            </w:r>
            <w:r w:rsidR="00D625DF">
              <w:rPr>
                <w:rStyle w:val="Laukeliai"/>
                <w:rFonts w:cs="Arial"/>
                <w:sz w:val="18"/>
                <w:szCs w:val="18"/>
              </w:rPr>
              <w:t>p</w:t>
            </w:r>
            <w:r w:rsidR="00D625DF">
              <w:rPr>
                <w:rStyle w:val="Laukeliai"/>
              </w:rPr>
              <w:t xml:space="preserve">er </w:t>
            </w:r>
            <w:r w:rsidRPr="00E93EF7">
              <w:rPr>
                <w:rStyle w:val="Laukeliai"/>
                <w:rFonts w:cs="Arial"/>
                <w:sz w:val="18"/>
                <w:szCs w:val="18"/>
              </w:rPr>
              <w:t>10 d. d. po sutarties pasirašymo tur</w:t>
            </w:r>
            <w:r>
              <w:rPr>
                <w:rStyle w:val="Laukeliai"/>
                <w:rFonts w:cs="Arial"/>
                <w:sz w:val="18"/>
                <w:szCs w:val="18"/>
              </w:rPr>
              <w:t>i</w:t>
            </w:r>
            <w:r w:rsidRPr="00E93EF7">
              <w:rPr>
                <w:rStyle w:val="Laukeliai"/>
                <w:rFonts w:cs="Arial"/>
                <w:sz w:val="18"/>
                <w:szCs w:val="18"/>
              </w:rPr>
              <w:t xml:space="preserve"> pateikti galiojančią sutartį dėl papildomo sveikatos draudimo, kuris apima ir individualių konsultacijų su psichiatru ir/ ar psichoterapeutu paslaugas arba lygiavertį dokumentą (įmonės pažymą, patvirtinimą ar kt.). Atitiktį įrodantys </w:t>
            </w:r>
            <w:r w:rsidRPr="00C82A03">
              <w:rPr>
                <w:rStyle w:val="Laukeliai"/>
                <w:rFonts w:cs="Arial"/>
                <w:sz w:val="18"/>
                <w:szCs w:val="18"/>
              </w:rPr>
              <w:t>dokumentai turės būti pateikiami kartą į metus.</w:t>
            </w:r>
          </w:p>
        </w:tc>
      </w:tr>
      <w:tr w:rsidR="009E0CB2" w14:paraId="5CC6A0E7" w14:textId="77777777" w:rsidTr="009E0CB2">
        <w:trPr>
          <w:trHeight w:val="484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A5D5E1" w14:textId="77777777" w:rsidR="009E0CB2" w:rsidRPr="00E93EF7" w:rsidRDefault="009E0CB2" w:rsidP="00201888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EB3E24">
              <w:rPr>
                <w:rFonts w:ascii="Arial" w:hAnsi="Arial" w:cs="Arial"/>
                <w:sz w:val="18"/>
                <w:szCs w:val="18"/>
                <w:lang w:val="en-US"/>
              </w:rPr>
              <w:t>0 balų</w:t>
            </w:r>
          </w:p>
        </w:tc>
        <w:tc>
          <w:tcPr>
            <w:tcW w:w="8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0AF786" w14:textId="77777777" w:rsidR="009E0CB2" w:rsidRDefault="009E0CB2" w:rsidP="00201888">
            <w:pPr>
              <w:tabs>
                <w:tab w:val="left" w:pos="284"/>
              </w:tabs>
              <w:contextualSpacing/>
              <w:rPr>
                <w:rStyle w:val="Laukeliai"/>
                <w:rFonts w:cs="Arial"/>
                <w:sz w:val="18"/>
                <w:szCs w:val="18"/>
              </w:rPr>
            </w:pPr>
            <w:r>
              <w:rPr>
                <w:rStyle w:val="Laukeliai"/>
                <w:rFonts w:cs="Arial"/>
                <w:sz w:val="18"/>
                <w:szCs w:val="18"/>
              </w:rPr>
              <w:t xml:space="preserve">Skiriama, kai Tiekėjas neatitinka vertinimo kriterijaus ar nepateikia atitiktį įrodančių dokumentų. </w:t>
            </w:r>
          </w:p>
        </w:tc>
      </w:tr>
    </w:tbl>
    <w:p w14:paraId="4B1793DC" w14:textId="77777777" w:rsidR="009E0CB2" w:rsidRPr="00E93EF7" w:rsidRDefault="009E0CB2" w:rsidP="009E0CB2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</w:p>
    <w:p w14:paraId="40439F9C" w14:textId="6F6D9881" w:rsidR="004C61B8" w:rsidRPr="004C61B8" w:rsidRDefault="004C61B8" w:rsidP="004C61B8">
      <w:pPr>
        <w:rPr>
          <w:rFonts w:ascii="Arial" w:eastAsia="Times New Roman" w:hAnsi="Arial" w:cs="Arial"/>
          <w:sz w:val="20"/>
          <w:szCs w:val="20"/>
        </w:rPr>
      </w:pPr>
    </w:p>
    <w:p w14:paraId="7C6DB07A" w14:textId="6C7C05D2" w:rsidR="00DE621D" w:rsidRDefault="00A92E79" w:rsidP="009D3180">
      <w:pPr>
        <w:pStyle w:val="ListParagraph"/>
        <w:numPr>
          <w:ilvl w:val="0"/>
          <w:numId w:val="12"/>
        </w:numPr>
        <w:tabs>
          <w:tab w:val="left" w:pos="567"/>
        </w:tabs>
      </w:pPr>
      <w:r>
        <w:rPr>
          <w:rFonts w:ascii="Arial" w:hAnsi="Arial" w:cs="Arial"/>
          <w:b/>
          <w:bCs/>
          <w:sz w:val="18"/>
          <w:szCs w:val="18"/>
        </w:rPr>
        <w:t>E</w:t>
      </w:r>
      <w:r w:rsidR="00ED15F9" w:rsidRPr="009F51DD">
        <w:rPr>
          <w:rFonts w:ascii="Arial" w:hAnsi="Arial" w:cs="Arial"/>
          <w:b/>
          <w:bCs/>
          <w:sz w:val="18"/>
          <w:szCs w:val="18"/>
        </w:rPr>
        <w:t>konomiškai naudingiausiu bus pripažintas Pasiūlymas, surinkęs daugiausiai balų.</w:t>
      </w:r>
    </w:p>
    <w:sectPr w:rsidR="00DE621D">
      <w:headerReference w:type="default" r:id="rId10"/>
      <w:foot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7A703" w14:textId="77777777" w:rsidR="00E466C6" w:rsidRDefault="00E466C6" w:rsidP="00197F1B">
      <w:pPr>
        <w:spacing w:after="0" w:line="240" w:lineRule="auto"/>
      </w:pPr>
      <w:r>
        <w:separator/>
      </w:r>
    </w:p>
  </w:endnote>
  <w:endnote w:type="continuationSeparator" w:id="0">
    <w:p w14:paraId="47B8C63F" w14:textId="77777777" w:rsidR="00E466C6" w:rsidRDefault="00E466C6" w:rsidP="00197F1B">
      <w:pPr>
        <w:spacing w:after="0" w:line="240" w:lineRule="auto"/>
      </w:pPr>
      <w:r>
        <w:continuationSeparator/>
      </w:r>
    </w:p>
  </w:endnote>
  <w:endnote w:type="continuationNotice" w:id="1">
    <w:p w14:paraId="37B26FE5" w14:textId="77777777" w:rsidR="00E466C6" w:rsidRDefault="00E466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D6206F" w14:paraId="23D9AB86" w14:textId="77777777" w:rsidTr="6CD6206F">
      <w:trPr>
        <w:trHeight w:val="300"/>
      </w:trPr>
      <w:tc>
        <w:tcPr>
          <w:tcW w:w="3210" w:type="dxa"/>
        </w:tcPr>
        <w:p w14:paraId="18D62EBF" w14:textId="275BD239" w:rsidR="6CD6206F" w:rsidRDefault="6CD6206F" w:rsidP="6CD6206F">
          <w:pPr>
            <w:pStyle w:val="Header"/>
            <w:ind w:left="-115"/>
          </w:pPr>
        </w:p>
      </w:tc>
      <w:tc>
        <w:tcPr>
          <w:tcW w:w="3210" w:type="dxa"/>
        </w:tcPr>
        <w:p w14:paraId="67CEEFC0" w14:textId="534A5128" w:rsidR="6CD6206F" w:rsidRDefault="6CD6206F" w:rsidP="6CD6206F">
          <w:pPr>
            <w:pStyle w:val="Header"/>
            <w:jc w:val="center"/>
          </w:pPr>
        </w:p>
      </w:tc>
      <w:tc>
        <w:tcPr>
          <w:tcW w:w="3210" w:type="dxa"/>
        </w:tcPr>
        <w:p w14:paraId="4506263D" w14:textId="6D937440" w:rsidR="6CD6206F" w:rsidRDefault="6CD6206F" w:rsidP="6CD6206F">
          <w:pPr>
            <w:pStyle w:val="Header"/>
            <w:ind w:right="-115"/>
            <w:jc w:val="right"/>
          </w:pPr>
        </w:p>
      </w:tc>
    </w:tr>
  </w:tbl>
  <w:p w14:paraId="26818724" w14:textId="73D9761F" w:rsidR="6CD6206F" w:rsidRDefault="6CD6206F" w:rsidP="6CD62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746FD" w14:textId="77777777" w:rsidR="00E466C6" w:rsidRDefault="00E466C6" w:rsidP="00197F1B">
      <w:pPr>
        <w:spacing w:after="0" w:line="240" w:lineRule="auto"/>
      </w:pPr>
      <w:r>
        <w:separator/>
      </w:r>
    </w:p>
  </w:footnote>
  <w:footnote w:type="continuationSeparator" w:id="0">
    <w:p w14:paraId="57EB422A" w14:textId="77777777" w:rsidR="00E466C6" w:rsidRDefault="00E466C6" w:rsidP="00197F1B">
      <w:pPr>
        <w:spacing w:after="0" w:line="240" w:lineRule="auto"/>
      </w:pPr>
      <w:r>
        <w:continuationSeparator/>
      </w:r>
    </w:p>
  </w:footnote>
  <w:footnote w:type="continuationNotice" w:id="1">
    <w:p w14:paraId="41F325B7" w14:textId="77777777" w:rsidR="00E466C6" w:rsidRDefault="00E466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905ED"/>
    <w:multiLevelType w:val="multilevel"/>
    <w:tmpl w:val="1EE6BC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29148A3"/>
    <w:multiLevelType w:val="multilevel"/>
    <w:tmpl w:val="8FAEA8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D655194"/>
    <w:multiLevelType w:val="multilevel"/>
    <w:tmpl w:val="A0B83B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51DE6B84"/>
    <w:multiLevelType w:val="hybridMultilevel"/>
    <w:tmpl w:val="928A3ABE"/>
    <w:lvl w:ilvl="0" w:tplc="A61E3D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6E586C1B"/>
    <w:multiLevelType w:val="hybridMultilevel"/>
    <w:tmpl w:val="556A4C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208DF"/>
    <w:multiLevelType w:val="multilevel"/>
    <w:tmpl w:val="2B443E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D6967C6"/>
    <w:multiLevelType w:val="multilevel"/>
    <w:tmpl w:val="83C49B5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3931174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2"/>
  </w:num>
  <w:num w:numId="4" w16cid:durableId="18502952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1468988">
    <w:abstractNumId w:val="11"/>
  </w:num>
  <w:num w:numId="8" w16cid:durableId="1628966660">
    <w:abstractNumId w:val="6"/>
  </w:num>
  <w:num w:numId="9" w16cid:durableId="686368945">
    <w:abstractNumId w:val="7"/>
  </w:num>
  <w:num w:numId="10" w16cid:durableId="207835657">
    <w:abstractNumId w:val="10"/>
  </w:num>
  <w:num w:numId="11" w16cid:durableId="555625815">
    <w:abstractNumId w:val="9"/>
  </w:num>
  <w:num w:numId="12" w16cid:durableId="1433864779">
    <w:abstractNumId w:val="3"/>
  </w:num>
  <w:num w:numId="13" w16cid:durableId="111871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3138C"/>
    <w:rsid w:val="00070D03"/>
    <w:rsid w:val="00077906"/>
    <w:rsid w:val="000B2F59"/>
    <w:rsid w:val="000B75C7"/>
    <w:rsid w:val="000C44D3"/>
    <w:rsid w:val="000E4647"/>
    <w:rsid w:val="00116F45"/>
    <w:rsid w:val="00126144"/>
    <w:rsid w:val="0013364A"/>
    <w:rsid w:val="00177705"/>
    <w:rsid w:val="001820BE"/>
    <w:rsid w:val="00197F1B"/>
    <w:rsid w:val="001B6FBA"/>
    <w:rsid w:val="001C0984"/>
    <w:rsid w:val="001D5DEB"/>
    <w:rsid w:val="001E1E56"/>
    <w:rsid w:val="001E342D"/>
    <w:rsid w:val="001F4F2E"/>
    <w:rsid w:val="0024677C"/>
    <w:rsid w:val="00262F56"/>
    <w:rsid w:val="00277B27"/>
    <w:rsid w:val="0028056A"/>
    <w:rsid w:val="002C00AD"/>
    <w:rsid w:val="002E17EC"/>
    <w:rsid w:val="00315BED"/>
    <w:rsid w:val="0031797D"/>
    <w:rsid w:val="00334504"/>
    <w:rsid w:val="003441A8"/>
    <w:rsid w:val="00363B0D"/>
    <w:rsid w:val="00364141"/>
    <w:rsid w:val="00395441"/>
    <w:rsid w:val="003B450E"/>
    <w:rsid w:val="004304F2"/>
    <w:rsid w:val="004474AF"/>
    <w:rsid w:val="00477ED7"/>
    <w:rsid w:val="0049730C"/>
    <w:rsid w:val="004C61B8"/>
    <w:rsid w:val="004D0948"/>
    <w:rsid w:val="004D53D0"/>
    <w:rsid w:val="004D7E02"/>
    <w:rsid w:val="00511985"/>
    <w:rsid w:val="005147CC"/>
    <w:rsid w:val="0054211E"/>
    <w:rsid w:val="00574772"/>
    <w:rsid w:val="00591135"/>
    <w:rsid w:val="005A1E12"/>
    <w:rsid w:val="005B5F94"/>
    <w:rsid w:val="005F3CA9"/>
    <w:rsid w:val="005F5B07"/>
    <w:rsid w:val="005F6E5B"/>
    <w:rsid w:val="0061692A"/>
    <w:rsid w:val="00632163"/>
    <w:rsid w:val="00643832"/>
    <w:rsid w:val="006A2E46"/>
    <w:rsid w:val="006C5C43"/>
    <w:rsid w:val="006E7FE8"/>
    <w:rsid w:val="006F0503"/>
    <w:rsid w:val="006F52E4"/>
    <w:rsid w:val="007077B5"/>
    <w:rsid w:val="00736B54"/>
    <w:rsid w:val="00736D7C"/>
    <w:rsid w:val="00763452"/>
    <w:rsid w:val="007C3444"/>
    <w:rsid w:val="007C4A32"/>
    <w:rsid w:val="007D05A0"/>
    <w:rsid w:val="00813F2B"/>
    <w:rsid w:val="00821069"/>
    <w:rsid w:val="00822FC7"/>
    <w:rsid w:val="008277FB"/>
    <w:rsid w:val="00834DC1"/>
    <w:rsid w:val="00841457"/>
    <w:rsid w:val="008416FE"/>
    <w:rsid w:val="00843E63"/>
    <w:rsid w:val="00846D5D"/>
    <w:rsid w:val="00874BB1"/>
    <w:rsid w:val="008B7211"/>
    <w:rsid w:val="009138B7"/>
    <w:rsid w:val="00920B56"/>
    <w:rsid w:val="00956DE7"/>
    <w:rsid w:val="00964F43"/>
    <w:rsid w:val="0097757B"/>
    <w:rsid w:val="009D3180"/>
    <w:rsid w:val="009E0CB2"/>
    <w:rsid w:val="009F51DD"/>
    <w:rsid w:val="00A229D8"/>
    <w:rsid w:val="00A503D3"/>
    <w:rsid w:val="00A54C5A"/>
    <w:rsid w:val="00A62EAC"/>
    <w:rsid w:val="00A92E79"/>
    <w:rsid w:val="00AB04EF"/>
    <w:rsid w:val="00AF5E31"/>
    <w:rsid w:val="00AF7C21"/>
    <w:rsid w:val="00B05053"/>
    <w:rsid w:val="00B1074A"/>
    <w:rsid w:val="00B24461"/>
    <w:rsid w:val="00B26E72"/>
    <w:rsid w:val="00B2790B"/>
    <w:rsid w:val="00B704B5"/>
    <w:rsid w:val="00B87922"/>
    <w:rsid w:val="00B9305B"/>
    <w:rsid w:val="00B9313A"/>
    <w:rsid w:val="00BB227C"/>
    <w:rsid w:val="00BB5D2C"/>
    <w:rsid w:val="00BC3A7E"/>
    <w:rsid w:val="00BD10F2"/>
    <w:rsid w:val="00BD3F30"/>
    <w:rsid w:val="00C308E9"/>
    <w:rsid w:val="00C31495"/>
    <w:rsid w:val="00C5505A"/>
    <w:rsid w:val="00C63FDD"/>
    <w:rsid w:val="00C65693"/>
    <w:rsid w:val="00C74CDB"/>
    <w:rsid w:val="00C82A03"/>
    <w:rsid w:val="00CE43A9"/>
    <w:rsid w:val="00CF20C4"/>
    <w:rsid w:val="00D14CFE"/>
    <w:rsid w:val="00D6090D"/>
    <w:rsid w:val="00D625DF"/>
    <w:rsid w:val="00DB5FC1"/>
    <w:rsid w:val="00DB6E12"/>
    <w:rsid w:val="00DE1A84"/>
    <w:rsid w:val="00DE621D"/>
    <w:rsid w:val="00E31A37"/>
    <w:rsid w:val="00E466C6"/>
    <w:rsid w:val="00E7313F"/>
    <w:rsid w:val="00E7563A"/>
    <w:rsid w:val="00E934B9"/>
    <w:rsid w:val="00ED15F9"/>
    <w:rsid w:val="00ED3326"/>
    <w:rsid w:val="00F065D7"/>
    <w:rsid w:val="00F074AD"/>
    <w:rsid w:val="00F1319C"/>
    <w:rsid w:val="00F334B5"/>
    <w:rsid w:val="00F516FC"/>
    <w:rsid w:val="00F73F8F"/>
    <w:rsid w:val="00FA0655"/>
    <w:rsid w:val="00FD3BF0"/>
    <w:rsid w:val="00FF24D1"/>
    <w:rsid w:val="00FF6783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63DBA435-B4F5-40AB-98F5-7086D6F4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character" w:customStyle="1" w:styleId="font1271">
    <w:name w:val="font1271"/>
    <w:basedOn w:val="DefaultParagraphFont"/>
    <w:rsid w:val="005F6E5B"/>
    <w:rPr>
      <w:rFonts w:ascii="Calibri" w:hAnsi="Calibri" w:cs="Calibri" w:hint="default"/>
      <w:b/>
      <w:bCs/>
      <w:i w:val="0"/>
      <w:iCs w:val="0"/>
      <w:strike w:val="0"/>
      <w:dstrike w:val="0"/>
      <w:color w:val="auto"/>
      <w:sz w:val="24"/>
      <w:szCs w:val="24"/>
      <w:u w:val="none"/>
      <w:effect w:val="none"/>
    </w:rPr>
  </w:style>
  <w:style w:type="character" w:customStyle="1" w:styleId="font1131">
    <w:name w:val="font1131"/>
    <w:basedOn w:val="DefaultParagraphFont"/>
    <w:rsid w:val="005F6E5B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4"/>
      <w:szCs w:val="24"/>
      <w:u w:val="none"/>
      <w:effect w:val="none"/>
    </w:rPr>
  </w:style>
  <w:style w:type="character" w:styleId="PlaceholderText">
    <w:name w:val="Placeholder Text"/>
    <w:basedOn w:val="DefaultParagraphFont"/>
    <w:uiPriority w:val="99"/>
    <w:semiHidden/>
    <w:rsid w:val="009E0CB2"/>
    <w:rPr>
      <w:color w:val="666666"/>
    </w:rPr>
  </w:style>
  <w:style w:type="character" w:customStyle="1" w:styleId="Style1">
    <w:name w:val="Style1"/>
    <w:basedOn w:val="DefaultParagraphFont"/>
    <w:uiPriority w:val="1"/>
    <w:rsid w:val="009E0CB2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EB470B842B5426BA98DB9D2DD53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2B9A1-2CAC-4E35-92D6-09AC909D2212}"/>
      </w:docPartPr>
      <w:docPartBody>
        <w:p w:rsidR="00845D7F" w:rsidRDefault="00845D7F" w:rsidP="00845D7F">
          <w:pPr>
            <w:pStyle w:val="1EB470B842B5426BA98DB9D2DD5307BF"/>
          </w:pPr>
          <w:r w:rsidRPr="00C00288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D7F"/>
    <w:rsid w:val="003C1874"/>
    <w:rsid w:val="00763452"/>
    <w:rsid w:val="00834DC1"/>
    <w:rsid w:val="00845D7F"/>
    <w:rsid w:val="00C3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5D7F"/>
    <w:rPr>
      <w:color w:val="666666"/>
    </w:rPr>
  </w:style>
  <w:style w:type="paragraph" w:customStyle="1" w:styleId="1EB470B842B5426BA98DB9D2DD5307BF">
    <w:name w:val="1EB470B842B5426BA98DB9D2DD5307BF"/>
    <w:rsid w:val="00845D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1D1255-BEED-43AC-BA62-8E3C1321A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2128</Words>
  <Characters>1213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Jūratė Kaupinienė</cp:lastModifiedBy>
  <cp:revision>97</cp:revision>
  <dcterms:created xsi:type="dcterms:W3CDTF">2019-05-16T23:00:00Z</dcterms:created>
  <dcterms:modified xsi:type="dcterms:W3CDTF">2025-10-20T13:26:00Z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